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38" w:rsidRPr="003B2438" w:rsidRDefault="003B2438" w:rsidP="003B243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B2438">
        <w:rPr>
          <w:rFonts w:ascii="Times New Roman" w:eastAsia="Calibri" w:hAnsi="Times New Roman" w:cs="Times New Roman"/>
          <w:b/>
        </w:rPr>
        <w:t>ИНФОРМАЦИЯ О КОНТРАКТАХ,</w:t>
      </w:r>
    </w:p>
    <w:p w:rsidR="003B2438" w:rsidRPr="0054211A" w:rsidRDefault="003B2438" w:rsidP="003B243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B2438">
        <w:rPr>
          <w:rFonts w:ascii="Times New Roman" w:eastAsia="Calibri" w:hAnsi="Times New Roman" w:cs="Times New Roman"/>
          <w:b/>
        </w:rPr>
        <w:t>ЗАКЛЮЧЕННЫХ С ФИЗИЧЕСКИМИ ЛИЦАМИ ПО ФЕДЕРАЛЬНЫМ СТАТИСТИЧЕСКИМ НАБЛЮДЕНИЯМ</w:t>
      </w:r>
    </w:p>
    <w:p w:rsidR="003B2438" w:rsidRPr="0054211A" w:rsidRDefault="003B2438" w:rsidP="003B2438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53E75" w:rsidRPr="005112CC" w:rsidRDefault="00453E75" w:rsidP="006A7FCA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ED2710" w:rsidRPr="003B2438" w:rsidTr="00C47803">
        <w:tc>
          <w:tcPr>
            <w:tcW w:w="4218" w:type="dxa"/>
            <w:gridSpan w:val="2"/>
          </w:tcPr>
          <w:p w:rsidR="00ED2710" w:rsidRPr="003B2438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ED2710" w:rsidRPr="003B2438" w:rsidRDefault="00027901" w:rsidP="00140639">
            <w:pPr>
              <w:jc w:val="center"/>
              <w:rPr>
                <w:rFonts w:ascii="Times New Roman" w:hAnsi="Times New Roman" w:cs="Times New Roman"/>
              </w:rPr>
            </w:pPr>
            <w:r w:rsidRPr="00027901">
              <w:rPr>
                <w:rFonts w:ascii="Times New Roman" w:hAnsi="Times New Roman" w:cs="Times New Roman"/>
              </w:rPr>
              <w:t>Выборочно</w:t>
            </w:r>
            <w:r w:rsidR="006B39AF">
              <w:rPr>
                <w:rFonts w:ascii="Times New Roman" w:hAnsi="Times New Roman" w:cs="Times New Roman"/>
              </w:rPr>
              <w:t>е</w:t>
            </w:r>
            <w:r w:rsidRPr="00027901">
              <w:rPr>
                <w:rFonts w:ascii="Times New Roman" w:hAnsi="Times New Roman" w:cs="Times New Roman"/>
              </w:rPr>
              <w:t xml:space="preserve"> наблюдени</w:t>
            </w:r>
            <w:r w:rsidR="006B39AF">
              <w:rPr>
                <w:rFonts w:ascii="Times New Roman" w:hAnsi="Times New Roman" w:cs="Times New Roman"/>
              </w:rPr>
              <w:t>е</w:t>
            </w:r>
            <w:r w:rsidRPr="00027901">
              <w:rPr>
                <w:rFonts w:ascii="Times New Roman" w:hAnsi="Times New Roman" w:cs="Times New Roman"/>
              </w:rPr>
              <w:t xml:space="preserve"> качества и доступности услуг в сферах образования, здравоохранения и соц</w:t>
            </w:r>
            <w:r w:rsidRPr="00027901">
              <w:rPr>
                <w:rFonts w:ascii="Times New Roman" w:hAnsi="Times New Roman" w:cs="Times New Roman"/>
              </w:rPr>
              <w:t>и</w:t>
            </w:r>
            <w:r w:rsidRPr="00027901">
              <w:rPr>
                <w:rFonts w:ascii="Times New Roman" w:hAnsi="Times New Roman" w:cs="Times New Roman"/>
              </w:rPr>
              <w:t>ального обслуживания, содействия занятости населения</w:t>
            </w:r>
            <w:r w:rsidRPr="003B2438">
              <w:rPr>
                <w:rFonts w:ascii="Times New Roman" w:hAnsi="Times New Roman" w:cs="Times New Roman"/>
              </w:rPr>
              <w:t xml:space="preserve"> </w:t>
            </w:r>
            <w:r w:rsidR="00ED2710" w:rsidRPr="003B2438">
              <w:rPr>
                <w:rFonts w:ascii="Times New Roman" w:hAnsi="Times New Roman" w:cs="Times New Roman"/>
              </w:rPr>
              <w:t>в 20</w:t>
            </w:r>
            <w:r w:rsidR="00140639">
              <w:rPr>
                <w:rFonts w:ascii="Times New Roman" w:hAnsi="Times New Roman" w:cs="Times New Roman"/>
              </w:rPr>
              <w:t>2</w:t>
            </w:r>
            <w:r w:rsidR="00ED2710" w:rsidRPr="003B2438">
              <w:rPr>
                <w:rFonts w:ascii="Times New Roman" w:hAnsi="Times New Roman" w:cs="Times New Roman"/>
              </w:rPr>
              <w:t>1 году</w:t>
            </w:r>
          </w:p>
        </w:tc>
      </w:tr>
      <w:tr w:rsidR="00ED2710" w:rsidRPr="003B2438" w:rsidTr="00C47803">
        <w:tc>
          <w:tcPr>
            <w:tcW w:w="4218" w:type="dxa"/>
            <w:gridSpan w:val="2"/>
          </w:tcPr>
          <w:p w:rsidR="00ED2710" w:rsidRPr="003B2438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ED2710" w:rsidRPr="003B2438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ED2710" w:rsidRPr="003B2438" w:rsidTr="00C47803">
        <w:tc>
          <w:tcPr>
            <w:tcW w:w="4218" w:type="dxa"/>
            <w:gridSpan w:val="2"/>
          </w:tcPr>
          <w:p w:rsidR="00ED2710" w:rsidRPr="003B2438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ED2710" w:rsidRPr="00ED2710" w:rsidRDefault="00027901" w:rsidP="00C478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июль</w:t>
            </w:r>
          </w:p>
        </w:tc>
      </w:tr>
      <w:tr w:rsidR="00ED2710" w:rsidRPr="003B2438" w:rsidTr="00C47803">
        <w:tc>
          <w:tcPr>
            <w:tcW w:w="4218" w:type="dxa"/>
            <w:gridSpan w:val="2"/>
          </w:tcPr>
          <w:p w:rsidR="00ED2710" w:rsidRPr="003B2438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5112CC" w:rsidRPr="003B2438" w:rsidRDefault="005112CC" w:rsidP="0051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15701131590592020244</w:t>
            </w:r>
          </w:p>
        </w:tc>
      </w:tr>
      <w:tr w:rsidR="00ED2710" w:rsidTr="00C47803">
        <w:tc>
          <w:tcPr>
            <w:tcW w:w="14530" w:type="dxa"/>
            <w:gridSpan w:val="9"/>
          </w:tcPr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710" w:rsidTr="00C47803">
        <w:trPr>
          <w:trHeight w:val="489"/>
        </w:trPr>
        <w:tc>
          <w:tcPr>
            <w:tcW w:w="1815" w:type="dxa"/>
            <w:vMerge w:val="restart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ED2710" w:rsidTr="00C47803">
        <w:trPr>
          <w:trHeight w:val="488"/>
        </w:trPr>
        <w:tc>
          <w:tcPr>
            <w:tcW w:w="1815" w:type="dxa"/>
            <w:vMerge/>
          </w:tcPr>
          <w:p w:rsidR="00ED2710" w:rsidRDefault="00ED2710" w:rsidP="00C47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901" w:rsidTr="0055157D">
        <w:tc>
          <w:tcPr>
            <w:tcW w:w="1815" w:type="dxa"/>
          </w:tcPr>
          <w:p w:rsidR="00027901" w:rsidRPr="00027901" w:rsidRDefault="00027901" w:rsidP="005421ED">
            <w:pPr>
              <w:rPr>
                <w:rFonts w:ascii="Times New Roman" w:hAnsi="Times New Roman" w:cs="Times New Roman"/>
              </w:rPr>
            </w:pPr>
            <w:r w:rsidRPr="00027901">
              <w:rPr>
                <w:rFonts w:ascii="Times New Roman" w:hAnsi="Times New Roman" w:cs="Times New Roman"/>
              </w:rPr>
              <w:t>Бригадир-инструктор те</w:t>
            </w:r>
            <w:r w:rsidRPr="00027901">
              <w:rPr>
                <w:rFonts w:ascii="Times New Roman" w:hAnsi="Times New Roman" w:cs="Times New Roman"/>
              </w:rPr>
              <w:t>р</w:t>
            </w:r>
            <w:r w:rsidRPr="00027901">
              <w:rPr>
                <w:rFonts w:ascii="Times New Roman" w:hAnsi="Times New Roman" w:cs="Times New Roman"/>
              </w:rPr>
              <w:t>риториального уровня</w:t>
            </w:r>
          </w:p>
        </w:tc>
        <w:tc>
          <w:tcPr>
            <w:tcW w:w="2403" w:type="dxa"/>
          </w:tcPr>
          <w:p w:rsidR="00027901" w:rsidRPr="00027901" w:rsidRDefault="00027901" w:rsidP="005421ED">
            <w:pPr>
              <w:rPr>
                <w:rFonts w:ascii="Times New Roman" w:hAnsi="Times New Roman" w:cs="Times New Roman"/>
              </w:rPr>
            </w:pPr>
            <w:r w:rsidRPr="00027901">
              <w:rPr>
                <w:rFonts w:ascii="Times New Roman" w:hAnsi="Times New Roman" w:cs="Times New Roman"/>
              </w:rPr>
              <w:t>Обеспечение сбора первичных статист</w:t>
            </w:r>
            <w:r w:rsidRPr="00027901">
              <w:rPr>
                <w:rFonts w:ascii="Times New Roman" w:hAnsi="Times New Roman" w:cs="Times New Roman"/>
              </w:rPr>
              <w:t>и</w:t>
            </w:r>
            <w:r w:rsidRPr="00027901">
              <w:rPr>
                <w:rFonts w:ascii="Times New Roman" w:hAnsi="Times New Roman" w:cs="Times New Roman"/>
              </w:rPr>
              <w:t>ческих данных</w:t>
            </w:r>
          </w:p>
        </w:tc>
        <w:tc>
          <w:tcPr>
            <w:tcW w:w="1556" w:type="dxa"/>
            <w:vAlign w:val="bottom"/>
          </w:tcPr>
          <w:p w:rsidR="00027901" w:rsidRPr="00ED2710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Align w:val="bottom"/>
          </w:tcPr>
          <w:p w:rsidR="00027901" w:rsidRPr="00ED2710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vAlign w:val="bottom"/>
          </w:tcPr>
          <w:p w:rsidR="00027901" w:rsidRPr="00ED2710" w:rsidRDefault="002324AC" w:rsidP="00ED2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17 566,67</w:t>
            </w:r>
          </w:p>
        </w:tc>
        <w:tc>
          <w:tcPr>
            <w:tcW w:w="1136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901" w:rsidTr="0055157D">
        <w:tc>
          <w:tcPr>
            <w:tcW w:w="1815" w:type="dxa"/>
          </w:tcPr>
          <w:p w:rsidR="00027901" w:rsidRPr="005112CC" w:rsidRDefault="00027901" w:rsidP="00BD2A41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Инструктор те</w:t>
            </w:r>
            <w:r w:rsidRPr="005112CC">
              <w:rPr>
                <w:rFonts w:ascii="Times New Roman" w:hAnsi="Times New Roman" w:cs="Times New Roman"/>
              </w:rPr>
              <w:t>р</w:t>
            </w:r>
            <w:r w:rsidRPr="005112CC">
              <w:rPr>
                <w:rFonts w:ascii="Times New Roman" w:hAnsi="Times New Roman" w:cs="Times New Roman"/>
              </w:rPr>
              <w:t>риториального уровня</w:t>
            </w:r>
          </w:p>
        </w:tc>
        <w:tc>
          <w:tcPr>
            <w:tcW w:w="2403" w:type="dxa"/>
          </w:tcPr>
          <w:p w:rsidR="00027901" w:rsidRPr="005112CC" w:rsidRDefault="00027901" w:rsidP="00BD2A41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Обеспечение сбора первичных статист</w:t>
            </w:r>
            <w:r w:rsidRPr="005112CC">
              <w:rPr>
                <w:rFonts w:ascii="Times New Roman" w:hAnsi="Times New Roman" w:cs="Times New Roman"/>
              </w:rPr>
              <w:t>и</w:t>
            </w:r>
            <w:r w:rsidRPr="005112CC">
              <w:rPr>
                <w:rFonts w:ascii="Times New Roman" w:hAnsi="Times New Roman" w:cs="Times New Roman"/>
              </w:rPr>
              <w:t>ческих данных</w:t>
            </w:r>
          </w:p>
        </w:tc>
        <w:tc>
          <w:tcPr>
            <w:tcW w:w="1556" w:type="dxa"/>
            <w:vAlign w:val="bottom"/>
          </w:tcPr>
          <w:p w:rsidR="00027901" w:rsidRPr="00ED2710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4" w:type="dxa"/>
            <w:vAlign w:val="bottom"/>
          </w:tcPr>
          <w:p w:rsidR="00027901" w:rsidRPr="00ED2710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  <w:vAlign w:val="bottom"/>
          </w:tcPr>
          <w:p w:rsidR="00027901" w:rsidRPr="00ED2710" w:rsidRDefault="002324AC" w:rsidP="0023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54 720,00</w:t>
            </w:r>
          </w:p>
        </w:tc>
        <w:tc>
          <w:tcPr>
            <w:tcW w:w="1136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901" w:rsidTr="0055157D">
        <w:tc>
          <w:tcPr>
            <w:tcW w:w="1815" w:type="dxa"/>
          </w:tcPr>
          <w:p w:rsidR="00027901" w:rsidRPr="005112CC" w:rsidRDefault="00027901" w:rsidP="005112C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2403" w:type="dxa"/>
          </w:tcPr>
          <w:p w:rsidR="00027901" w:rsidRPr="005112CC" w:rsidRDefault="00027901" w:rsidP="005112C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Сбор первичных ст</w:t>
            </w:r>
            <w:r w:rsidRPr="005112CC">
              <w:rPr>
                <w:rFonts w:ascii="Times New Roman" w:hAnsi="Times New Roman" w:cs="Times New Roman"/>
              </w:rPr>
              <w:t>а</w:t>
            </w:r>
            <w:r w:rsidRPr="005112CC">
              <w:rPr>
                <w:rFonts w:ascii="Times New Roman" w:hAnsi="Times New Roman" w:cs="Times New Roman"/>
              </w:rPr>
              <w:t>тистических данных</w:t>
            </w:r>
          </w:p>
        </w:tc>
        <w:tc>
          <w:tcPr>
            <w:tcW w:w="1556" w:type="dxa"/>
            <w:vAlign w:val="bottom"/>
          </w:tcPr>
          <w:p w:rsidR="00027901" w:rsidRPr="00ED2710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4" w:type="dxa"/>
            <w:vAlign w:val="bottom"/>
          </w:tcPr>
          <w:p w:rsidR="00027901" w:rsidRPr="00ED2710" w:rsidRDefault="002324AC" w:rsidP="00ED2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  <w:vAlign w:val="bottom"/>
          </w:tcPr>
          <w:p w:rsidR="00027901" w:rsidRPr="00ED2710" w:rsidRDefault="002324AC" w:rsidP="00ED2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282 000,00</w:t>
            </w:r>
          </w:p>
        </w:tc>
        <w:tc>
          <w:tcPr>
            <w:tcW w:w="1136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901" w:rsidTr="0055157D">
        <w:tc>
          <w:tcPr>
            <w:tcW w:w="1815" w:type="dxa"/>
          </w:tcPr>
          <w:p w:rsidR="00027901" w:rsidRPr="005112CC" w:rsidRDefault="00027901" w:rsidP="005112C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Оператор фо</w:t>
            </w:r>
            <w:r w:rsidRPr="005112CC">
              <w:rPr>
                <w:rFonts w:ascii="Times New Roman" w:hAnsi="Times New Roman" w:cs="Times New Roman"/>
              </w:rPr>
              <w:t>р</w:t>
            </w:r>
            <w:r w:rsidRPr="005112CC">
              <w:rPr>
                <w:rFonts w:ascii="Times New Roman" w:hAnsi="Times New Roman" w:cs="Times New Roman"/>
              </w:rPr>
              <w:t>мального и л</w:t>
            </w:r>
            <w:r w:rsidRPr="005112CC">
              <w:rPr>
                <w:rFonts w:ascii="Times New Roman" w:hAnsi="Times New Roman" w:cs="Times New Roman"/>
              </w:rPr>
              <w:t>о</w:t>
            </w:r>
            <w:r w:rsidRPr="005112CC">
              <w:rPr>
                <w:rFonts w:ascii="Times New Roman" w:hAnsi="Times New Roman" w:cs="Times New Roman"/>
              </w:rPr>
              <w:t>гического ко</w:t>
            </w:r>
            <w:r w:rsidRPr="005112CC">
              <w:rPr>
                <w:rFonts w:ascii="Times New Roman" w:hAnsi="Times New Roman" w:cs="Times New Roman"/>
              </w:rPr>
              <w:t>н</w:t>
            </w:r>
            <w:r w:rsidRPr="005112CC">
              <w:rPr>
                <w:rFonts w:ascii="Times New Roman" w:hAnsi="Times New Roman" w:cs="Times New Roman"/>
              </w:rPr>
              <w:t>троля</w:t>
            </w:r>
          </w:p>
        </w:tc>
        <w:tc>
          <w:tcPr>
            <w:tcW w:w="2403" w:type="dxa"/>
          </w:tcPr>
          <w:p w:rsidR="00027901" w:rsidRPr="005112CC" w:rsidRDefault="00027901" w:rsidP="005112C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Обеспечение обрабо</w:t>
            </w:r>
            <w:r w:rsidRPr="005112CC">
              <w:rPr>
                <w:rFonts w:ascii="Times New Roman" w:hAnsi="Times New Roman" w:cs="Times New Roman"/>
              </w:rPr>
              <w:t>т</w:t>
            </w:r>
            <w:r w:rsidRPr="005112CC">
              <w:rPr>
                <w:rFonts w:ascii="Times New Roman" w:hAnsi="Times New Roman" w:cs="Times New Roman"/>
              </w:rPr>
              <w:t>ки первичных стат</w:t>
            </w:r>
            <w:r w:rsidRPr="005112CC">
              <w:rPr>
                <w:rFonts w:ascii="Times New Roman" w:hAnsi="Times New Roman" w:cs="Times New Roman"/>
              </w:rPr>
              <w:t>и</w:t>
            </w:r>
            <w:r w:rsidRPr="005112CC">
              <w:rPr>
                <w:rFonts w:ascii="Times New Roman" w:hAnsi="Times New Roman" w:cs="Times New Roman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027901" w:rsidRPr="00ED2710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bottom"/>
          </w:tcPr>
          <w:p w:rsidR="00027901" w:rsidRPr="00ED2710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bottom"/>
          </w:tcPr>
          <w:p w:rsidR="00027901" w:rsidRPr="00ED2710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901" w:rsidTr="0055157D">
        <w:tc>
          <w:tcPr>
            <w:tcW w:w="1815" w:type="dxa"/>
          </w:tcPr>
          <w:p w:rsidR="00027901" w:rsidRPr="005112CC" w:rsidRDefault="00027901" w:rsidP="005112C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Оператор ввода статистической информации</w:t>
            </w:r>
          </w:p>
        </w:tc>
        <w:tc>
          <w:tcPr>
            <w:tcW w:w="2403" w:type="dxa"/>
          </w:tcPr>
          <w:p w:rsidR="00027901" w:rsidRPr="005112CC" w:rsidRDefault="00027901" w:rsidP="005112C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Обработка первичных статистических да</w:t>
            </w:r>
            <w:r w:rsidRPr="005112CC">
              <w:rPr>
                <w:rFonts w:ascii="Times New Roman" w:hAnsi="Times New Roman" w:cs="Times New Roman"/>
              </w:rPr>
              <w:t>н</w:t>
            </w:r>
            <w:r w:rsidRPr="005112CC">
              <w:rPr>
                <w:rFonts w:ascii="Times New Roman" w:hAnsi="Times New Roman" w:cs="Times New Roman"/>
              </w:rPr>
              <w:t>ных.</w:t>
            </w:r>
          </w:p>
        </w:tc>
        <w:tc>
          <w:tcPr>
            <w:tcW w:w="1556" w:type="dxa"/>
            <w:vAlign w:val="bottom"/>
          </w:tcPr>
          <w:p w:rsidR="00027901" w:rsidRPr="00ED2710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bottom"/>
          </w:tcPr>
          <w:p w:rsidR="00027901" w:rsidRPr="00ED2710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bottom"/>
          </w:tcPr>
          <w:p w:rsidR="00027901" w:rsidRPr="00ED2710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2710" w:rsidRDefault="00ED2710" w:rsidP="006A7FCA">
      <w:pPr>
        <w:tabs>
          <w:tab w:val="left" w:pos="10800"/>
        </w:tabs>
        <w:spacing w:before="120" w:after="0" w:line="240" w:lineRule="auto"/>
        <w:jc w:val="both"/>
        <w:rPr>
          <w:lang w:val="en-US"/>
        </w:rPr>
      </w:pPr>
    </w:p>
    <w:p w:rsidR="005112CC" w:rsidRDefault="005112CC">
      <w:pPr>
        <w:rPr>
          <w:lang w:val="en-US"/>
        </w:rPr>
      </w:pPr>
      <w:r>
        <w:rPr>
          <w:lang w:val="en-US"/>
        </w:rPr>
        <w:br w:type="page"/>
      </w:r>
    </w:p>
    <w:p w:rsidR="00ED2710" w:rsidRDefault="00ED2710"/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6B39AF" w:rsidRPr="003B2438" w:rsidTr="00F6314D">
        <w:tc>
          <w:tcPr>
            <w:tcW w:w="4218" w:type="dxa"/>
            <w:gridSpan w:val="2"/>
          </w:tcPr>
          <w:p w:rsidR="006B39AF" w:rsidRPr="003B2438" w:rsidRDefault="006B39AF" w:rsidP="00F6314D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6B39AF" w:rsidRPr="003B2438" w:rsidRDefault="006B39AF" w:rsidP="002324AC">
            <w:pPr>
              <w:jc w:val="center"/>
              <w:rPr>
                <w:rFonts w:ascii="Times New Roman" w:hAnsi="Times New Roman" w:cs="Times New Roman"/>
              </w:rPr>
            </w:pPr>
            <w:r w:rsidRPr="00027901">
              <w:rPr>
                <w:rFonts w:ascii="Times New Roman" w:hAnsi="Times New Roman" w:cs="Times New Roman"/>
              </w:rPr>
              <w:t>Выборочно</w:t>
            </w:r>
            <w:r>
              <w:rPr>
                <w:rFonts w:ascii="Times New Roman" w:hAnsi="Times New Roman" w:cs="Times New Roman"/>
              </w:rPr>
              <w:t>е</w:t>
            </w:r>
            <w:r w:rsidRPr="00027901">
              <w:rPr>
                <w:rFonts w:ascii="Times New Roman" w:hAnsi="Times New Roman" w:cs="Times New Roman"/>
              </w:rPr>
              <w:t xml:space="preserve"> наблюдени</w:t>
            </w:r>
            <w:r>
              <w:rPr>
                <w:rFonts w:ascii="Times New Roman" w:hAnsi="Times New Roman" w:cs="Times New Roman"/>
              </w:rPr>
              <w:t>е</w:t>
            </w:r>
            <w:r w:rsidRPr="00027901">
              <w:rPr>
                <w:rFonts w:ascii="Times New Roman" w:hAnsi="Times New Roman" w:cs="Times New Roman"/>
              </w:rPr>
              <w:t xml:space="preserve"> качества и доступности услуг в сферах образования, здравоохранения и соц</w:t>
            </w:r>
            <w:r w:rsidRPr="00027901">
              <w:rPr>
                <w:rFonts w:ascii="Times New Roman" w:hAnsi="Times New Roman" w:cs="Times New Roman"/>
              </w:rPr>
              <w:t>и</w:t>
            </w:r>
            <w:r w:rsidRPr="00027901">
              <w:rPr>
                <w:rFonts w:ascii="Times New Roman" w:hAnsi="Times New Roman" w:cs="Times New Roman"/>
              </w:rPr>
              <w:t>ального обслуживания, содействия занятости населения</w:t>
            </w:r>
            <w:r w:rsidRPr="003B2438">
              <w:rPr>
                <w:rFonts w:ascii="Times New Roman" w:hAnsi="Times New Roman" w:cs="Times New Roman"/>
              </w:rPr>
              <w:t xml:space="preserve"> в 20</w:t>
            </w:r>
            <w:r w:rsidR="002324AC">
              <w:rPr>
                <w:rFonts w:ascii="Times New Roman" w:hAnsi="Times New Roman" w:cs="Times New Roman"/>
              </w:rPr>
              <w:t>2</w:t>
            </w:r>
            <w:r w:rsidRPr="003B2438">
              <w:rPr>
                <w:rFonts w:ascii="Times New Roman" w:hAnsi="Times New Roman" w:cs="Times New Roman"/>
              </w:rPr>
              <w:t>1 году</w:t>
            </w:r>
          </w:p>
        </w:tc>
      </w:tr>
      <w:tr w:rsidR="00027901" w:rsidRPr="003B2438" w:rsidTr="00F6314D">
        <w:tc>
          <w:tcPr>
            <w:tcW w:w="4218" w:type="dxa"/>
            <w:gridSpan w:val="2"/>
          </w:tcPr>
          <w:p w:rsidR="00027901" w:rsidRPr="003B2438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027901" w:rsidRPr="003B2438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027901" w:rsidRPr="003B2438" w:rsidTr="00F6314D">
        <w:tc>
          <w:tcPr>
            <w:tcW w:w="4218" w:type="dxa"/>
            <w:gridSpan w:val="2"/>
          </w:tcPr>
          <w:p w:rsidR="00027901" w:rsidRPr="003B2438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027901" w:rsidRPr="00ED2710" w:rsidRDefault="00027901" w:rsidP="00F631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июль-август</w:t>
            </w:r>
          </w:p>
        </w:tc>
      </w:tr>
      <w:tr w:rsidR="00027901" w:rsidRPr="003B2438" w:rsidTr="00F6314D">
        <w:tc>
          <w:tcPr>
            <w:tcW w:w="4218" w:type="dxa"/>
            <w:gridSpan w:val="2"/>
          </w:tcPr>
          <w:p w:rsidR="00027901" w:rsidRPr="003B2438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027901" w:rsidRPr="003B2438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15701131590592020244</w:t>
            </w:r>
          </w:p>
        </w:tc>
      </w:tr>
      <w:tr w:rsidR="00027901" w:rsidTr="00F6314D">
        <w:tc>
          <w:tcPr>
            <w:tcW w:w="14530" w:type="dxa"/>
            <w:gridSpan w:val="9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901" w:rsidTr="00F6314D">
        <w:trPr>
          <w:trHeight w:val="489"/>
        </w:trPr>
        <w:tc>
          <w:tcPr>
            <w:tcW w:w="1815" w:type="dxa"/>
            <w:vMerge w:val="restart"/>
          </w:tcPr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027901" w:rsidTr="00F6314D">
        <w:trPr>
          <w:trHeight w:val="488"/>
        </w:trPr>
        <w:tc>
          <w:tcPr>
            <w:tcW w:w="1815" w:type="dxa"/>
            <w:vMerge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901" w:rsidTr="00F6314D">
        <w:tc>
          <w:tcPr>
            <w:tcW w:w="1815" w:type="dxa"/>
          </w:tcPr>
          <w:p w:rsidR="00027901" w:rsidRPr="00027901" w:rsidRDefault="00027901" w:rsidP="00F6314D">
            <w:pPr>
              <w:rPr>
                <w:rFonts w:ascii="Times New Roman" w:hAnsi="Times New Roman" w:cs="Times New Roman"/>
              </w:rPr>
            </w:pPr>
            <w:r w:rsidRPr="00027901">
              <w:rPr>
                <w:rFonts w:ascii="Times New Roman" w:hAnsi="Times New Roman" w:cs="Times New Roman"/>
              </w:rPr>
              <w:t>Бригадир-инструктор те</w:t>
            </w:r>
            <w:r w:rsidRPr="00027901">
              <w:rPr>
                <w:rFonts w:ascii="Times New Roman" w:hAnsi="Times New Roman" w:cs="Times New Roman"/>
              </w:rPr>
              <w:t>р</w:t>
            </w:r>
            <w:r w:rsidRPr="00027901">
              <w:rPr>
                <w:rFonts w:ascii="Times New Roman" w:hAnsi="Times New Roman" w:cs="Times New Roman"/>
              </w:rPr>
              <w:t>риториального уровня</w:t>
            </w:r>
          </w:p>
        </w:tc>
        <w:tc>
          <w:tcPr>
            <w:tcW w:w="2403" w:type="dxa"/>
          </w:tcPr>
          <w:p w:rsidR="00027901" w:rsidRPr="00027901" w:rsidRDefault="00027901" w:rsidP="00F6314D">
            <w:pPr>
              <w:rPr>
                <w:rFonts w:ascii="Times New Roman" w:hAnsi="Times New Roman" w:cs="Times New Roman"/>
              </w:rPr>
            </w:pPr>
            <w:r w:rsidRPr="00027901">
              <w:rPr>
                <w:rFonts w:ascii="Times New Roman" w:hAnsi="Times New Roman" w:cs="Times New Roman"/>
              </w:rPr>
              <w:t>Обеспечение сбора первичных статист</w:t>
            </w:r>
            <w:r w:rsidRPr="00027901">
              <w:rPr>
                <w:rFonts w:ascii="Times New Roman" w:hAnsi="Times New Roman" w:cs="Times New Roman"/>
              </w:rPr>
              <w:t>и</w:t>
            </w:r>
            <w:r w:rsidRPr="00027901">
              <w:rPr>
                <w:rFonts w:ascii="Times New Roman" w:hAnsi="Times New Roman" w:cs="Times New Roman"/>
              </w:rPr>
              <w:t>ческих данных</w:t>
            </w:r>
          </w:p>
        </w:tc>
        <w:tc>
          <w:tcPr>
            <w:tcW w:w="1556" w:type="dxa"/>
            <w:vAlign w:val="bottom"/>
          </w:tcPr>
          <w:p w:rsidR="00027901" w:rsidRPr="00ED2710" w:rsidRDefault="0083343E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vAlign w:val="bottom"/>
          </w:tcPr>
          <w:p w:rsidR="00027901" w:rsidRPr="00ED2710" w:rsidRDefault="009D24AB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vAlign w:val="bottom"/>
          </w:tcPr>
          <w:p w:rsidR="00027901" w:rsidRPr="00ED2710" w:rsidRDefault="002324AC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35 133,34</w:t>
            </w:r>
          </w:p>
        </w:tc>
        <w:tc>
          <w:tcPr>
            <w:tcW w:w="1136" w:type="dxa"/>
            <w:vAlign w:val="center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901" w:rsidTr="00F6314D">
        <w:tc>
          <w:tcPr>
            <w:tcW w:w="1815" w:type="dxa"/>
          </w:tcPr>
          <w:p w:rsidR="00027901" w:rsidRPr="005112CC" w:rsidRDefault="00027901" w:rsidP="00F6314D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Инструктор те</w:t>
            </w:r>
            <w:r w:rsidRPr="005112CC">
              <w:rPr>
                <w:rFonts w:ascii="Times New Roman" w:hAnsi="Times New Roman" w:cs="Times New Roman"/>
              </w:rPr>
              <w:t>р</w:t>
            </w:r>
            <w:r w:rsidRPr="005112CC">
              <w:rPr>
                <w:rFonts w:ascii="Times New Roman" w:hAnsi="Times New Roman" w:cs="Times New Roman"/>
              </w:rPr>
              <w:t>риториального уровня</w:t>
            </w:r>
          </w:p>
        </w:tc>
        <w:tc>
          <w:tcPr>
            <w:tcW w:w="2403" w:type="dxa"/>
          </w:tcPr>
          <w:p w:rsidR="00027901" w:rsidRPr="005112CC" w:rsidRDefault="00027901" w:rsidP="00F6314D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Обеспечение сбора первичных статист</w:t>
            </w:r>
            <w:r w:rsidRPr="005112CC">
              <w:rPr>
                <w:rFonts w:ascii="Times New Roman" w:hAnsi="Times New Roman" w:cs="Times New Roman"/>
              </w:rPr>
              <w:t>и</w:t>
            </w:r>
            <w:r w:rsidRPr="005112CC">
              <w:rPr>
                <w:rFonts w:ascii="Times New Roman" w:hAnsi="Times New Roman" w:cs="Times New Roman"/>
              </w:rPr>
              <w:t>ческих данных</w:t>
            </w:r>
          </w:p>
        </w:tc>
        <w:tc>
          <w:tcPr>
            <w:tcW w:w="1556" w:type="dxa"/>
            <w:vAlign w:val="bottom"/>
          </w:tcPr>
          <w:p w:rsidR="00027901" w:rsidRPr="00ED2710" w:rsidRDefault="0083343E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4" w:type="dxa"/>
            <w:vAlign w:val="bottom"/>
          </w:tcPr>
          <w:p w:rsidR="00027901" w:rsidRPr="00ED2710" w:rsidRDefault="009D24AB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  <w:vAlign w:val="bottom"/>
          </w:tcPr>
          <w:p w:rsidR="00027901" w:rsidRPr="00ED2710" w:rsidRDefault="002324AC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117 546,68</w:t>
            </w:r>
          </w:p>
        </w:tc>
        <w:tc>
          <w:tcPr>
            <w:tcW w:w="1136" w:type="dxa"/>
            <w:vAlign w:val="center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901" w:rsidTr="00F6314D">
        <w:tc>
          <w:tcPr>
            <w:tcW w:w="1815" w:type="dxa"/>
          </w:tcPr>
          <w:p w:rsidR="00027901" w:rsidRPr="005112CC" w:rsidRDefault="00027901" w:rsidP="00F6314D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2403" w:type="dxa"/>
          </w:tcPr>
          <w:p w:rsidR="00027901" w:rsidRPr="005112CC" w:rsidRDefault="00027901" w:rsidP="00F6314D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Сбор первичных ст</w:t>
            </w:r>
            <w:r w:rsidRPr="005112CC">
              <w:rPr>
                <w:rFonts w:ascii="Times New Roman" w:hAnsi="Times New Roman" w:cs="Times New Roman"/>
              </w:rPr>
              <w:t>а</w:t>
            </w:r>
            <w:r w:rsidRPr="005112CC">
              <w:rPr>
                <w:rFonts w:ascii="Times New Roman" w:hAnsi="Times New Roman" w:cs="Times New Roman"/>
              </w:rPr>
              <w:t>тистических данных</w:t>
            </w:r>
          </w:p>
        </w:tc>
        <w:tc>
          <w:tcPr>
            <w:tcW w:w="1556" w:type="dxa"/>
            <w:vAlign w:val="bottom"/>
          </w:tcPr>
          <w:p w:rsidR="00027901" w:rsidRPr="00ED2710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4" w:type="dxa"/>
            <w:vAlign w:val="bottom"/>
          </w:tcPr>
          <w:p w:rsidR="00027901" w:rsidRPr="00ED2710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6" w:type="dxa"/>
            <w:vAlign w:val="bottom"/>
          </w:tcPr>
          <w:p w:rsidR="00027901" w:rsidRPr="00ED2710" w:rsidRDefault="002324AC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282 000,00</w:t>
            </w:r>
          </w:p>
        </w:tc>
        <w:tc>
          <w:tcPr>
            <w:tcW w:w="1136" w:type="dxa"/>
            <w:vAlign w:val="center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901" w:rsidTr="00F6314D">
        <w:tc>
          <w:tcPr>
            <w:tcW w:w="1815" w:type="dxa"/>
          </w:tcPr>
          <w:p w:rsidR="00027901" w:rsidRPr="005112CC" w:rsidRDefault="00027901" w:rsidP="00F6314D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Оператор фо</w:t>
            </w:r>
            <w:r w:rsidRPr="005112CC">
              <w:rPr>
                <w:rFonts w:ascii="Times New Roman" w:hAnsi="Times New Roman" w:cs="Times New Roman"/>
              </w:rPr>
              <w:t>р</w:t>
            </w:r>
            <w:r w:rsidRPr="005112CC">
              <w:rPr>
                <w:rFonts w:ascii="Times New Roman" w:hAnsi="Times New Roman" w:cs="Times New Roman"/>
              </w:rPr>
              <w:t>мального и л</w:t>
            </w:r>
            <w:r w:rsidRPr="005112CC">
              <w:rPr>
                <w:rFonts w:ascii="Times New Roman" w:hAnsi="Times New Roman" w:cs="Times New Roman"/>
              </w:rPr>
              <w:t>о</w:t>
            </w:r>
            <w:r w:rsidRPr="005112CC">
              <w:rPr>
                <w:rFonts w:ascii="Times New Roman" w:hAnsi="Times New Roman" w:cs="Times New Roman"/>
              </w:rPr>
              <w:t>гического ко</w:t>
            </w:r>
            <w:r w:rsidRPr="005112CC">
              <w:rPr>
                <w:rFonts w:ascii="Times New Roman" w:hAnsi="Times New Roman" w:cs="Times New Roman"/>
              </w:rPr>
              <w:t>н</w:t>
            </w:r>
            <w:r w:rsidRPr="005112CC">
              <w:rPr>
                <w:rFonts w:ascii="Times New Roman" w:hAnsi="Times New Roman" w:cs="Times New Roman"/>
              </w:rPr>
              <w:t>троля</w:t>
            </w:r>
          </w:p>
        </w:tc>
        <w:tc>
          <w:tcPr>
            <w:tcW w:w="2403" w:type="dxa"/>
          </w:tcPr>
          <w:p w:rsidR="00027901" w:rsidRPr="005112CC" w:rsidRDefault="00027901" w:rsidP="00F6314D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Обеспечение обрабо</w:t>
            </w:r>
            <w:r w:rsidRPr="005112CC">
              <w:rPr>
                <w:rFonts w:ascii="Times New Roman" w:hAnsi="Times New Roman" w:cs="Times New Roman"/>
              </w:rPr>
              <w:t>т</w:t>
            </w:r>
            <w:r w:rsidRPr="005112CC">
              <w:rPr>
                <w:rFonts w:ascii="Times New Roman" w:hAnsi="Times New Roman" w:cs="Times New Roman"/>
              </w:rPr>
              <w:t>ки первичных стат</w:t>
            </w:r>
            <w:r w:rsidRPr="005112CC">
              <w:rPr>
                <w:rFonts w:ascii="Times New Roman" w:hAnsi="Times New Roman" w:cs="Times New Roman"/>
              </w:rPr>
              <w:t>и</w:t>
            </w:r>
            <w:r w:rsidRPr="005112CC">
              <w:rPr>
                <w:rFonts w:ascii="Times New Roman" w:hAnsi="Times New Roman" w:cs="Times New Roman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027901" w:rsidRPr="00ED2710" w:rsidRDefault="0083343E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Align w:val="bottom"/>
          </w:tcPr>
          <w:p w:rsidR="00027901" w:rsidRPr="00ED2710" w:rsidRDefault="002324AC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  <w:vAlign w:val="bottom"/>
          </w:tcPr>
          <w:p w:rsidR="00027901" w:rsidRPr="00ED2710" w:rsidRDefault="0083343E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324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046</w:t>
            </w:r>
            <w:r w:rsidR="002324AC">
              <w:rPr>
                <w:rFonts w:ascii="Times New Roman" w:hAnsi="Times New Roman" w:cs="Times New Roman"/>
              </w:rPr>
              <w:t>,67</w:t>
            </w:r>
          </w:p>
        </w:tc>
        <w:tc>
          <w:tcPr>
            <w:tcW w:w="1136" w:type="dxa"/>
            <w:vAlign w:val="center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901" w:rsidTr="00F6314D">
        <w:tc>
          <w:tcPr>
            <w:tcW w:w="1815" w:type="dxa"/>
          </w:tcPr>
          <w:p w:rsidR="00027901" w:rsidRPr="005112CC" w:rsidRDefault="00027901" w:rsidP="00F6314D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Оператор ввода статистической информации</w:t>
            </w:r>
          </w:p>
        </w:tc>
        <w:tc>
          <w:tcPr>
            <w:tcW w:w="2403" w:type="dxa"/>
          </w:tcPr>
          <w:p w:rsidR="00027901" w:rsidRPr="005112CC" w:rsidRDefault="00027901" w:rsidP="00F6314D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Обработка первичных статистических да</w:t>
            </w:r>
            <w:r w:rsidRPr="005112CC">
              <w:rPr>
                <w:rFonts w:ascii="Times New Roman" w:hAnsi="Times New Roman" w:cs="Times New Roman"/>
              </w:rPr>
              <w:t>н</w:t>
            </w:r>
            <w:r w:rsidRPr="005112CC">
              <w:rPr>
                <w:rFonts w:ascii="Times New Roman" w:hAnsi="Times New Roman" w:cs="Times New Roman"/>
              </w:rPr>
              <w:t>ных.</w:t>
            </w:r>
          </w:p>
        </w:tc>
        <w:tc>
          <w:tcPr>
            <w:tcW w:w="1556" w:type="dxa"/>
            <w:vAlign w:val="bottom"/>
          </w:tcPr>
          <w:p w:rsidR="00027901" w:rsidRPr="00ED2710" w:rsidRDefault="002324AC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4" w:type="dxa"/>
            <w:vAlign w:val="bottom"/>
          </w:tcPr>
          <w:p w:rsidR="00027901" w:rsidRPr="00ED2710" w:rsidRDefault="002324AC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  <w:vAlign w:val="bottom"/>
          </w:tcPr>
          <w:p w:rsidR="00027901" w:rsidRPr="00ED2710" w:rsidRDefault="002324AC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31 500,00</w:t>
            </w:r>
          </w:p>
        </w:tc>
        <w:tc>
          <w:tcPr>
            <w:tcW w:w="1136" w:type="dxa"/>
            <w:vAlign w:val="center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12CC" w:rsidRDefault="005112CC"/>
    <w:p w:rsidR="009D24AB" w:rsidRDefault="009D24AB">
      <w:r>
        <w:br w:type="page"/>
      </w:r>
    </w:p>
    <w:p w:rsidR="009D24AB" w:rsidRDefault="009D24AB"/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9D24AB" w:rsidRPr="003B2438" w:rsidTr="0057384C">
        <w:tc>
          <w:tcPr>
            <w:tcW w:w="4218" w:type="dxa"/>
            <w:gridSpan w:val="2"/>
          </w:tcPr>
          <w:p w:rsidR="009D24AB" w:rsidRPr="003B2438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9D24AB" w:rsidRPr="003B2438" w:rsidRDefault="009D24AB" w:rsidP="002324AC">
            <w:pPr>
              <w:jc w:val="center"/>
              <w:rPr>
                <w:rFonts w:ascii="Times New Roman" w:hAnsi="Times New Roman" w:cs="Times New Roman"/>
              </w:rPr>
            </w:pPr>
            <w:r w:rsidRPr="00027901">
              <w:rPr>
                <w:rFonts w:ascii="Times New Roman" w:hAnsi="Times New Roman" w:cs="Times New Roman"/>
              </w:rPr>
              <w:t>Выборочно</w:t>
            </w:r>
            <w:r>
              <w:rPr>
                <w:rFonts w:ascii="Times New Roman" w:hAnsi="Times New Roman" w:cs="Times New Roman"/>
              </w:rPr>
              <w:t>е</w:t>
            </w:r>
            <w:r w:rsidRPr="00027901">
              <w:rPr>
                <w:rFonts w:ascii="Times New Roman" w:hAnsi="Times New Roman" w:cs="Times New Roman"/>
              </w:rPr>
              <w:t xml:space="preserve"> наблюдени</w:t>
            </w:r>
            <w:r>
              <w:rPr>
                <w:rFonts w:ascii="Times New Roman" w:hAnsi="Times New Roman" w:cs="Times New Roman"/>
              </w:rPr>
              <w:t>е</w:t>
            </w:r>
            <w:r w:rsidRPr="00027901">
              <w:rPr>
                <w:rFonts w:ascii="Times New Roman" w:hAnsi="Times New Roman" w:cs="Times New Roman"/>
              </w:rPr>
              <w:t xml:space="preserve"> качества и доступности услуг в сферах образования, здравоохранения и соц</w:t>
            </w:r>
            <w:r w:rsidRPr="00027901">
              <w:rPr>
                <w:rFonts w:ascii="Times New Roman" w:hAnsi="Times New Roman" w:cs="Times New Roman"/>
              </w:rPr>
              <w:t>и</w:t>
            </w:r>
            <w:r w:rsidRPr="00027901">
              <w:rPr>
                <w:rFonts w:ascii="Times New Roman" w:hAnsi="Times New Roman" w:cs="Times New Roman"/>
              </w:rPr>
              <w:t>ального обслуживания, содействия занятости населения</w:t>
            </w:r>
            <w:r w:rsidRPr="003B2438">
              <w:rPr>
                <w:rFonts w:ascii="Times New Roman" w:hAnsi="Times New Roman" w:cs="Times New Roman"/>
              </w:rPr>
              <w:t xml:space="preserve"> в 20</w:t>
            </w:r>
            <w:r w:rsidR="002324AC">
              <w:rPr>
                <w:rFonts w:ascii="Times New Roman" w:hAnsi="Times New Roman" w:cs="Times New Roman"/>
              </w:rPr>
              <w:t>2</w:t>
            </w:r>
            <w:r w:rsidRPr="003B2438">
              <w:rPr>
                <w:rFonts w:ascii="Times New Roman" w:hAnsi="Times New Roman" w:cs="Times New Roman"/>
              </w:rPr>
              <w:t>1 году</w:t>
            </w:r>
          </w:p>
        </w:tc>
      </w:tr>
      <w:tr w:rsidR="009D24AB" w:rsidRPr="003B2438" w:rsidTr="0057384C">
        <w:tc>
          <w:tcPr>
            <w:tcW w:w="4218" w:type="dxa"/>
            <w:gridSpan w:val="2"/>
          </w:tcPr>
          <w:p w:rsidR="009D24AB" w:rsidRPr="003B2438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9D24AB" w:rsidRPr="003B2438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9D24AB" w:rsidRPr="003B2438" w:rsidTr="0057384C">
        <w:tc>
          <w:tcPr>
            <w:tcW w:w="4218" w:type="dxa"/>
            <w:gridSpan w:val="2"/>
          </w:tcPr>
          <w:p w:rsidR="009D24AB" w:rsidRPr="003B2438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9D24AB" w:rsidRPr="00ED2710" w:rsidRDefault="009D24AB" w:rsidP="005738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июль-сентябрь</w:t>
            </w:r>
          </w:p>
        </w:tc>
      </w:tr>
      <w:tr w:rsidR="009D24AB" w:rsidRPr="003B2438" w:rsidTr="0057384C">
        <w:tc>
          <w:tcPr>
            <w:tcW w:w="4218" w:type="dxa"/>
            <w:gridSpan w:val="2"/>
          </w:tcPr>
          <w:p w:rsidR="009D24AB" w:rsidRPr="003B2438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9D24AB" w:rsidRPr="003B2438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15701131590592020244</w:t>
            </w:r>
          </w:p>
        </w:tc>
      </w:tr>
      <w:tr w:rsidR="009D24AB" w:rsidTr="0057384C">
        <w:tc>
          <w:tcPr>
            <w:tcW w:w="14530" w:type="dxa"/>
            <w:gridSpan w:val="9"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4AB" w:rsidTr="0057384C">
        <w:trPr>
          <w:trHeight w:val="489"/>
        </w:trPr>
        <w:tc>
          <w:tcPr>
            <w:tcW w:w="1815" w:type="dxa"/>
            <w:vMerge w:val="restart"/>
          </w:tcPr>
          <w:p w:rsidR="009D24AB" w:rsidRPr="0004048C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9D24AB" w:rsidRPr="0004048C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9D24AB" w:rsidRPr="0004048C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9D24AB" w:rsidRPr="0004048C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9D24AB" w:rsidRPr="0004048C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9D24AB" w:rsidRPr="0004048C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9D24AB" w:rsidRPr="0004048C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9D24AB" w:rsidRPr="0004048C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9D24AB" w:rsidTr="0057384C">
        <w:trPr>
          <w:trHeight w:val="488"/>
        </w:trPr>
        <w:tc>
          <w:tcPr>
            <w:tcW w:w="1815" w:type="dxa"/>
            <w:vMerge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9D24AB" w:rsidRPr="0004048C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D24AB" w:rsidRPr="0004048C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D24AB" w:rsidRPr="0004048C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D24AB" w:rsidRPr="0004048C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9D24AB" w:rsidRPr="0004048C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9D24AB" w:rsidRPr="0004048C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9D24AB" w:rsidRPr="0004048C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4AB" w:rsidTr="0057384C">
        <w:tc>
          <w:tcPr>
            <w:tcW w:w="1815" w:type="dxa"/>
          </w:tcPr>
          <w:p w:rsidR="009D24AB" w:rsidRPr="00027901" w:rsidRDefault="009D24AB" w:rsidP="0057384C">
            <w:pPr>
              <w:rPr>
                <w:rFonts w:ascii="Times New Roman" w:hAnsi="Times New Roman" w:cs="Times New Roman"/>
              </w:rPr>
            </w:pPr>
            <w:r w:rsidRPr="00027901">
              <w:rPr>
                <w:rFonts w:ascii="Times New Roman" w:hAnsi="Times New Roman" w:cs="Times New Roman"/>
              </w:rPr>
              <w:t>Бригадир-инструктор те</w:t>
            </w:r>
            <w:r w:rsidRPr="00027901">
              <w:rPr>
                <w:rFonts w:ascii="Times New Roman" w:hAnsi="Times New Roman" w:cs="Times New Roman"/>
              </w:rPr>
              <w:t>р</w:t>
            </w:r>
            <w:r w:rsidRPr="00027901">
              <w:rPr>
                <w:rFonts w:ascii="Times New Roman" w:hAnsi="Times New Roman" w:cs="Times New Roman"/>
              </w:rPr>
              <w:t>риториального уровня</w:t>
            </w:r>
          </w:p>
        </w:tc>
        <w:tc>
          <w:tcPr>
            <w:tcW w:w="2403" w:type="dxa"/>
          </w:tcPr>
          <w:p w:rsidR="009D24AB" w:rsidRPr="00027901" w:rsidRDefault="009D24AB" w:rsidP="0057384C">
            <w:pPr>
              <w:rPr>
                <w:rFonts w:ascii="Times New Roman" w:hAnsi="Times New Roman" w:cs="Times New Roman"/>
              </w:rPr>
            </w:pPr>
            <w:r w:rsidRPr="00027901">
              <w:rPr>
                <w:rFonts w:ascii="Times New Roman" w:hAnsi="Times New Roman" w:cs="Times New Roman"/>
              </w:rPr>
              <w:t>Обеспечение сбора первичных статист</w:t>
            </w:r>
            <w:r w:rsidRPr="00027901">
              <w:rPr>
                <w:rFonts w:ascii="Times New Roman" w:hAnsi="Times New Roman" w:cs="Times New Roman"/>
              </w:rPr>
              <w:t>и</w:t>
            </w:r>
            <w:r w:rsidRPr="00027901">
              <w:rPr>
                <w:rFonts w:ascii="Times New Roman" w:hAnsi="Times New Roman" w:cs="Times New Roman"/>
              </w:rPr>
              <w:t>ческих данных</w:t>
            </w:r>
          </w:p>
        </w:tc>
        <w:tc>
          <w:tcPr>
            <w:tcW w:w="1556" w:type="dxa"/>
            <w:vAlign w:val="bottom"/>
          </w:tcPr>
          <w:p w:rsidR="009D24AB" w:rsidRPr="00ED2710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vAlign w:val="bottom"/>
          </w:tcPr>
          <w:p w:rsidR="009D24AB" w:rsidRPr="00ED2710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6" w:type="dxa"/>
            <w:vAlign w:val="bottom"/>
          </w:tcPr>
          <w:p w:rsidR="009D24AB" w:rsidRPr="00ED2710" w:rsidRDefault="002324AC" w:rsidP="0023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51 000,01</w:t>
            </w:r>
            <w:bookmarkStart w:id="0" w:name="_GoBack"/>
            <w:bookmarkEnd w:id="0"/>
          </w:p>
        </w:tc>
        <w:tc>
          <w:tcPr>
            <w:tcW w:w="1136" w:type="dxa"/>
            <w:vAlign w:val="center"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4AB" w:rsidTr="0057384C">
        <w:tc>
          <w:tcPr>
            <w:tcW w:w="1815" w:type="dxa"/>
          </w:tcPr>
          <w:p w:rsidR="009D24AB" w:rsidRPr="005112CC" w:rsidRDefault="009D24AB" w:rsidP="0057384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Инструктор те</w:t>
            </w:r>
            <w:r w:rsidRPr="005112CC">
              <w:rPr>
                <w:rFonts w:ascii="Times New Roman" w:hAnsi="Times New Roman" w:cs="Times New Roman"/>
              </w:rPr>
              <w:t>р</w:t>
            </w:r>
            <w:r w:rsidRPr="005112CC">
              <w:rPr>
                <w:rFonts w:ascii="Times New Roman" w:hAnsi="Times New Roman" w:cs="Times New Roman"/>
              </w:rPr>
              <w:t>риториального уровня</w:t>
            </w:r>
          </w:p>
        </w:tc>
        <w:tc>
          <w:tcPr>
            <w:tcW w:w="2403" w:type="dxa"/>
          </w:tcPr>
          <w:p w:rsidR="009D24AB" w:rsidRPr="005112CC" w:rsidRDefault="009D24AB" w:rsidP="0057384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Обеспечение сбора первичных статист</w:t>
            </w:r>
            <w:r w:rsidRPr="005112CC">
              <w:rPr>
                <w:rFonts w:ascii="Times New Roman" w:hAnsi="Times New Roman" w:cs="Times New Roman"/>
              </w:rPr>
              <w:t>и</w:t>
            </w:r>
            <w:r w:rsidRPr="005112CC">
              <w:rPr>
                <w:rFonts w:ascii="Times New Roman" w:hAnsi="Times New Roman" w:cs="Times New Roman"/>
              </w:rPr>
              <w:t>ческих данных</w:t>
            </w:r>
          </w:p>
        </w:tc>
        <w:tc>
          <w:tcPr>
            <w:tcW w:w="1556" w:type="dxa"/>
            <w:vAlign w:val="bottom"/>
          </w:tcPr>
          <w:p w:rsidR="009D24AB" w:rsidRPr="00ED2710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4" w:type="dxa"/>
            <w:vAlign w:val="bottom"/>
          </w:tcPr>
          <w:p w:rsidR="009D24AB" w:rsidRPr="00ED2710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6" w:type="dxa"/>
            <w:vAlign w:val="bottom"/>
          </w:tcPr>
          <w:p w:rsidR="009D24AB" w:rsidRPr="00ED2710" w:rsidRDefault="002324AC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152 000,00</w:t>
            </w:r>
          </w:p>
        </w:tc>
        <w:tc>
          <w:tcPr>
            <w:tcW w:w="1136" w:type="dxa"/>
            <w:vAlign w:val="center"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4AB" w:rsidTr="0057384C">
        <w:tc>
          <w:tcPr>
            <w:tcW w:w="1815" w:type="dxa"/>
          </w:tcPr>
          <w:p w:rsidR="009D24AB" w:rsidRPr="005112CC" w:rsidRDefault="009D24AB" w:rsidP="0057384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2403" w:type="dxa"/>
          </w:tcPr>
          <w:p w:rsidR="009D24AB" w:rsidRPr="005112CC" w:rsidRDefault="009D24AB" w:rsidP="0057384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Сбор первичных ст</w:t>
            </w:r>
            <w:r w:rsidRPr="005112CC">
              <w:rPr>
                <w:rFonts w:ascii="Times New Roman" w:hAnsi="Times New Roman" w:cs="Times New Roman"/>
              </w:rPr>
              <w:t>а</w:t>
            </w:r>
            <w:r w:rsidRPr="005112CC">
              <w:rPr>
                <w:rFonts w:ascii="Times New Roman" w:hAnsi="Times New Roman" w:cs="Times New Roman"/>
              </w:rPr>
              <w:t>тистических данных</w:t>
            </w:r>
          </w:p>
        </w:tc>
        <w:tc>
          <w:tcPr>
            <w:tcW w:w="1556" w:type="dxa"/>
            <w:vAlign w:val="bottom"/>
          </w:tcPr>
          <w:p w:rsidR="009D24AB" w:rsidRPr="00ED2710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4" w:type="dxa"/>
            <w:vAlign w:val="bottom"/>
          </w:tcPr>
          <w:p w:rsidR="009D24AB" w:rsidRPr="00ED2710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6" w:type="dxa"/>
            <w:vAlign w:val="bottom"/>
          </w:tcPr>
          <w:p w:rsidR="009D24AB" w:rsidRPr="00ED2710" w:rsidRDefault="002324AC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282 000,00</w:t>
            </w:r>
          </w:p>
        </w:tc>
        <w:tc>
          <w:tcPr>
            <w:tcW w:w="1136" w:type="dxa"/>
            <w:vAlign w:val="center"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4AB" w:rsidTr="0057384C">
        <w:tc>
          <w:tcPr>
            <w:tcW w:w="1815" w:type="dxa"/>
          </w:tcPr>
          <w:p w:rsidR="009D24AB" w:rsidRPr="005112CC" w:rsidRDefault="009D24AB" w:rsidP="0057384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Оператор фо</w:t>
            </w:r>
            <w:r w:rsidRPr="005112CC">
              <w:rPr>
                <w:rFonts w:ascii="Times New Roman" w:hAnsi="Times New Roman" w:cs="Times New Roman"/>
              </w:rPr>
              <w:t>р</w:t>
            </w:r>
            <w:r w:rsidRPr="005112CC">
              <w:rPr>
                <w:rFonts w:ascii="Times New Roman" w:hAnsi="Times New Roman" w:cs="Times New Roman"/>
              </w:rPr>
              <w:t>мального и л</w:t>
            </w:r>
            <w:r w:rsidRPr="005112CC">
              <w:rPr>
                <w:rFonts w:ascii="Times New Roman" w:hAnsi="Times New Roman" w:cs="Times New Roman"/>
              </w:rPr>
              <w:t>о</w:t>
            </w:r>
            <w:r w:rsidRPr="005112CC">
              <w:rPr>
                <w:rFonts w:ascii="Times New Roman" w:hAnsi="Times New Roman" w:cs="Times New Roman"/>
              </w:rPr>
              <w:t>гического ко</w:t>
            </w:r>
            <w:r w:rsidRPr="005112CC">
              <w:rPr>
                <w:rFonts w:ascii="Times New Roman" w:hAnsi="Times New Roman" w:cs="Times New Roman"/>
              </w:rPr>
              <w:t>н</w:t>
            </w:r>
            <w:r w:rsidRPr="005112CC">
              <w:rPr>
                <w:rFonts w:ascii="Times New Roman" w:hAnsi="Times New Roman" w:cs="Times New Roman"/>
              </w:rPr>
              <w:t>троля</w:t>
            </w:r>
          </w:p>
        </w:tc>
        <w:tc>
          <w:tcPr>
            <w:tcW w:w="2403" w:type="dxa"/>
          </w:tcPr>
          <w:p w:rsidR="009D24AB" w:rsidRPr="005112CC" w:rsidRDefault="009D24AB" w:rsidP="0057384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Обеспечение обрабо</w:t>
            </w:r>
            <w:r w:rsidRPr="005112CC">
              <w:rPr>
                <w:rFonts w:ascii="Times New Roman" w:hAnsi="Times New Roman" w:cs="Times New Roman"/>
              </w:rPr>
              <w:t>т</w:t>
            </w:r>
            <w:r w:rsidRPr="005112CC">
              <w:rPr>
                <w:rFonts w:ascii="Times New Roman" w:hAnsi="Times New Roman" w:cs="Times New Roman"/>
              </w:rPr>
              <w:t>ки первичных стат</w:t>
            </w:r>
            <w:r w:rsidRPr="005112CC">
              <w:rPr>
                <w:rFonts w:ascii="Times New Roman" w:hAnsi="Times New Roman" w:cs="Times New Roman"/>
              </w:rPr>
              <w:t>и</w:t>
            </w:r>
            <w:r w:rsidRPr="005112CC">
              <w:rPr>
                <w:rFonts w:ascii="Times New Roman" w:hAnsi="Times New Roman" w:cs="Times New Roman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9D24AB" w:rsidRPr="00ED2710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Align w:val="bottom"/>
          </w:tcPr>
          <w:p w:rsidR="009D24AB" w:rsidRPr="00ED2710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vAlign w:val="bottom"/>
          </w:tcPr>
          <w:p w:rsidR="009D24AB" w:rsidRPr="00ED2710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324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046</w:t>
            </w:r>
            <w:r w:rsidR="002324AC">
              <w:rPr>
                <w:rFonts w:ascii="Times New Roman" w:hAnsi="Times New Roman" w:cs="Times New Roman"/>
              </w:rPr>
              <w:t>,67</w:t>
            </w:r>
          </w:p>
        </w:tc>
        <w:tc>
          <w:tcPr>
            <w:tcW w:w="1136" w:type="dxa"/>
            <w:vAlign w:val="center"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4AB" w:rsidTr="0057384C">
        <w:tc>
          <w:tcPr>
            <w:tcW w:w="1815" w:type="dxa"/>
          </w:tcPr>
          <w:p w:rsidR="009D24AB" w:rsidRPr="005112CC" w:rsidRDefault="009D24AB" w:rsidP="0057384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Оператор ввода статистической информации</w:t>
            </w:r>
          </w:p>
        </w:tc>
        <w:tc>
          <w:tcPr>
            <w:tcW w:w="2403" w:type="dxa"/>
          </w:tcPr>
          <w:p w:rsidR="009D24AB" w:rsidRPr="005112CC" w:rsidRDefault="009D24AB" w:rsidP="0057384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Обработка первичных статистических да</w:t>
            </w:r>
            <w:r w:rsidRPr="005112CC">
              <w:rPr>
                <w:rFonts w:ascii="Times New Roman" w:hAnsi="Times New Roman" w:cs="Times New Roman"/>
              </w:rPr>
              <w:t>н</w:t>
            </w:r>
            <w:r w:rsidRPr="005112CC">
              <w:rPr>
                <w:rFonts w:ascii="Times New Roman" w:hAnsi="Times New Roman" w:cs="Times New Roman"/>
              </w:rPr>
              <w:t>ных.</w:t>
            </w:r>
          </w:p>
        </w:tc>
        <w:tc>
          <w:tcPr>
            <w:tcW w:w="1556" w:type="dxa"/>
            <w:vAlign w:val="bottom"/>
          </w:tcPr>
          <w:p w:rsidR="009D24AB" w:rsidRPr="00ED2710" w:rsidRDefault="002324AC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4" w:type="dxa"/>
            <w:vAlign w:val="bottom"/>
          </w:tcPr>
          <w:p w:rsidR="009D24AB" w:rsidRPr="00ED2710" w:rsidRDefault="002324AC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  <w:vAlign w:val="bottom"/>
          </w:tcPr>
          <w:p w:rsidR="009D24AB" w:rsidRPr="00ED2710" w:rsidRDefault="002324AC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31 500,00</w:t>
            </w:r>
          </w:p>
        </w:tc>
        <w:tc>
          <w:tcPr>
            <w:tcW w:w="1136" w:type="dxa"/>
            <w:vAlign w:val="center"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24AB" w:rsidRPr="005112CC" w:rsidRDefault="009D24AB"/>
    <w:sectPr w:rsidR="009D24AB" w:rsidRPr="005112CC" w:rsidSect="00DD6024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B6"/>
    <w:rsid w:val="00027901"/>
    <w:rsid w:val="000A1171"/>
    <w:rsid w:val="000F2177"/>
    <w:rsid w:val="00140639"/>
    <w:rsid w:val="0014150C"/>
    <w:rsid w:val="0017106E"/>
    <w:rsid w:val="001A62EE"/>
    <w:rsid w:val="001F1FFC"/>
    <w:rsid w:val="0020137C"/>
    <w:rsid w:val="002276CC"/>
    <w:rsid w:val="002324AC"/>
    <w:rsid w:val="0026018D"/>
    <w:rsid w:val="002B15DA"/>
    <w:rsid w:val="00305AE1"/>
    <w:rsid w:val="00350500"/>
    <w:rsid w:val="003538F9"/>
    <w:rsid w:val="00373F47"/>
    <w:rsid w:val="003A772B"/>
    <w:rsid w:val="003B2438"/>
    <w:rsid w:val="004407B5"/>
    <w:rsid w:val="004462C5"/>
    <w:rsid w:val="00453E75"/>
    <w:rsid w:val="00461337"/>
    <w:rsid w:val="004D7E85"/>
    <w:rsid w:val="004E60C2"/>
    <w:rsid w:val="004E78D5"/>
    <w:rsid w:val="005112CC"/>
    <w:rsid w:val="00517DD2"/>
    <w:rsid w:val="00522432"/>
    <w:rsid w:val="0054211A"/>
    <w:rsid w:val="00586D01"/>
    <w:rsid w:val="0059294A"/>
    <w:rsid w:val="005F2FA4"/>
    <w:rsid w:val="00621E48"/>
    <w:rsid w:val="00624F6C"/>
    <w:rsid w:val="00694DF7"/>
    <w:rsid w:val="006A7FCA"/>
    <w:rsid w:val="006B39AF"/>
    <w:rsid w:val="006E2D2D"/>
    <w:rsid w:val="00743E0C"/>
    <w:rsid w:val="00775E6E"/>
    <w:rsid w:val="007942C3"/>
    <w:rsid w:val="007A0A1B"/>
    <w:rsid w:val="007C4BB0"/>
    <w:rsid w:val="008213C9"/>
    <w:rsid w:val="0083343E"/>
    <w:rsid w:val="0084181C"/>
    <w:rsid w:val="00844FE6"/>
    <w:rsid w:val="00861D18"/>
    <w:rsid w:val="00884FE6"/>
    <w:rsid w:val="008B1D46"/>
    <w:rsid w:val="008B7473"/>
    <w:rsid w:val="009045B6"/>
    <w:rsid w:val="009520FE"/>
    <w:rsid w:val="00977BDA"/>
    <w:rsid w:val="009D11A5"/>
    <w:rsid w:val="009D24AB"/>
    <w:rsid w:val="009D3777"/>
    <w:rsid w:val="00A05FB8"/>
    <w:rsid w:val="00A35694"/>
    <w:rsid w:val="00AB5D85"/>
    <w:rsid w:val="00AC5B1F"/>
    <w:rsid w:val="00B03035"/>
    <w:rsid w:val="00B33E8D"/>
    <w:rsid w:val="00B65123"/>
    <w:rsid w:val="00B90834"/>
    <w:rsid w:val="00BA3766"/>
    <w:rsid w:val="00BD760C"/>
    <w:rsid w:val="00BE7323"/>
    <w:rsid w:val="00C01F26"/>
    <w:rsid w:val="00C250CF"/>
    <w:rsid w:val="00C303CC"/>
    <w:rsid w:val="00C849E4"/>
    <w:rsid w:val="00CC02A9"/>
    <w:rsid w:val="00CC41C5"/>
    <w:rsid w:val="00D078D7"/>
    <w:rsid w:val="00D503F4"/>
    <w:rsid w:val="00DB26B3"/>
    <w:rsid w:val="00DD2D1B"/>
    <w:rsid w:val="00DD6024"/>
    <w:rsid w:val="00E51BD7"/>
    <w:rsid w:val="00E70670"/>
    <w:rsid w:val="00EA1E8C"/>
    <w:rsid w:val="00EA2F99"/>
    <w:rsid w:val="00EC1D04"/>
    <w:rsid w:val="00ED1BDE"/>
    <w:rsid w:val="00ED2710"/>
    <w:rsid w:val="00F065F6"/>
    <w:rsid w:val="00F1323E"/>
    <w:rsid w:val="00F236EC"/>
    <w:rsid w:val="00F55311"/>
    <w:rsid w:val="00F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7BC3B-37BC-447B-AB44-8C2F8FD8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Туластат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Луканина Елена Николаевна</dc:creator>
  <cp:lastModifiedBy>1</cp:lastModifiedBy>
  <cp:revision>3</cp:revision>
  <cp:lastPrinted>2021-09-14T09:43:00Z</cp:lastPrinted>
  <dcterms:created xsi:type="dcterms:W3CDTF">2021-09-14T07:31:00Z</dcterms:created>
  <dcterms:modified xsi:type="dcterms:W3CDTF">2021-09-14T10:03:00Z</dcterms:modified>
</cp:coreProperties>
</file>